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2C55" w14:textId="18CAAFCB" w:rsidR="006235CB" w:rsidRPr="006235CB" w:rsidRDefault="006235CB" w:rsidP="009477BB">
      <w:pPr>
        <w:spacing w:after="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35CB">
        <w:rPr>
          <w:rFonts w:ascii="Times New Roman" w:hAnsi="Times New Roman" w:cs="Times New Roman"/>
          <w:b/>
          <w:sz w:val="44"/>
          <w:szCs w:val="44"/>
        </w:rPr>
        <w:t>Алгебрични и комбинаторно-геометрични задачи в теория на кодирането</w:t>
      </w:r>
    </w:p>
    <w:p w14:paraId="5100D3C4" w14:textId="08D99F9A" w:rsidR="006235CB" w:rsidRPr="006235CB" w:rsidRDefault="006235CB" w:rsidP="000C5614">
      <w:pPr>
        <w:spacing w:after="1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35CB">
        <w:rPr>
          <w:rFonts w:ascii="Times New Roman" w:eastAsia="Times New Roman" w:hAnsi="Times New Roman" w:cs="Times New Roman"/>
          <w:b/>
          <w:sz w:val="36"/>
          <w:szCs w:val="36"/>
        </w:rPr>
        <w:t>КП-06-Русия/33 от 17.12.2020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г.</w:t>
      </w:r>
    </w:p>
    <w:p w14:paraId="4124C023" w14:textId="77777777" w:rsidR="000C5614" w:rsidRPr="000C5614" w:rsidRDefault="000C5614" w:rsidP="000C56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C5614">
        <w:rPr>
          <w:rFonts w:ascii="Times New Roman" w:hAnsi="Times New Roman" w:cs="Times New Roman"/>
          <w:b/>
          <w:bCs/>
          <w:sz w:val="44"/>
          <w:szCs w:val="44"/>
        </w:rPr>
        <w:t>Научни резултати</w:t>
      </w:r>
    </w:p>
    <w:p w14:paraId="56D13BEE" w14:textId="0A01C2AB" w:rsidR="0019112C" w:rsidRPr="008A6AE7" w:rsidRDefault="0019112C" w:rsidP="00601937">
      <w:pPr>
        <w:spacing w:after="120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4587400" w14:textId="3C9C657B" w:rsidR="00E3466A" w:rsidRPr="00296044" w:rsidRDefault="000C5614" w:rsidP="002960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Работен пакет 1.</w:t>
      </w:r>
      <w:r w:rsidR="00E3466A" w:rsidRPr="008A6A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044" w:rsidRPr="00296044">
        <w:rPr>
          <w:rFonts w:ascii="Times New Roman" w:eastAsia="Times New Roman" w:hAnsi="Times New Roman" w:cs="Times New Roman"/>
          <w:sz w:val="24"/>
          <w:szCs w:val="24"/>
        </w:rPr>
        <w:t xml:space="preserve">Изследвани са кодове с две разстояния – d и n (n е дължината на кода). Класифицирани са всички такива адитивни кодове, както и кодовете, които са ортогонални масиви със сила поне 2. </w:t>
      </w:r>
      <w:r w:rsidRPr="004543D3">
        <w:rPr>
          <w:rFonts w:ascii="Times New Roman" w:eastAsia="Times New Roman" w:hAnsi="Times New Roman" w:cs="Times New Roman"/>
          <w:sz w:val="24"/>
          <w:szCs w:val="24"/>
        </w:rPr>
        <w:t>Получени са и са изследвани границите на линейното програмиране за случая на разстояния d и n. Получени са и нови граници в различни съотношения, свързващи параметрите n (дължина на кода), d (минимално разстояние) и q (размер на азбуката), като резултати за двоичния случай са обобщени за произволно q&gt;2. Резултатите от тази дейност са публикувани в</w:t>
      </w:r>
      <w:r w:rsidR="009477BB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Pr="004543D3">
        <w:rPr>
          <w:rFonts w:ascii="Times New Roman" w:eastAsia="Times New Roman" w:hAnsi="Times New Roman" w:cs="Times New Roman"/>
          <w:sz w:val="24"/>
          <w:szCs w:val="24"/>
        </w:rPr>
        <w:t>, която е съвместна между членове на колективите по проекта от българска и руска страна (П. Бойваленков и В. Зиновиев).</w:t>
      </w:r>
    </w:p>
    <w:p w14:paraId="169E5B63" w14:textId="4971AF37" w:rsidR="00E3466A" w:rsidRPr="00296044" w:rsidRDefault="00296044" w:rsidP="000C561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44">
        <w:rPr>
          <w:rFonts w:ascii="Times New Roman" w:eastAsia="Times New Roman" w:hAnsi="Times New Roman" w:cs="Times New Roman"/>
          <w:sz w:val="24"/>
          <w:szCs w:val="24"/>
        </w:rPr>
        <w:t xml:space="preserve">Изследвани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296044">
        <w:rPr>
          <w:rFonts w:ascii="Times New Roman" w:eastAsia="Times New Roman" w:hAnsi="Times New Roman" w:cs="Times New Roman"/>
          <w:sz w:val="24"/>
          <w:szCs w:val="24"/>
        </w:rPr>
        <w:t>оптимални сферични кодов</w:t>
      </w:r>
      <w:r w:rsidR="00F207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6044">
        <w:rPr>
          <w:rFonts w:ascii="Times New Roman" w:eastAsia="Times New Roman" w:hAnsi="Times New Roman" w:cs="Times New Roman"/>
          <w:sz w:val="24"/>
          <w:szCs w:val="24"/>
        </w:rPr>
        <w:t>, които са сферични 7</w:t>
      </w:r>
      <w:r w:rsidR="000C5614">
        <w:rPr>
          <w:rFonts w:ascii="Times New Roman" w:eastAsia="Times New Roman" w:hAnsi="Times New Roman" w:cs="Times New Roman"/>
          <w:sz w:val="24"/>
          <w:szCs w:val="24"/>
        </w:rPr>
        <w:t>-дизайни с 4 разстояния.</w:t>
      </w:r>
      <w:r w:rsidR="000C5614" w:rsidRPr="000C5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614" w:rsidRPr="002664FB">
        <w:rPr>
          <w:rFonts w:ascii="Times New Roman" w:eastAsia="Times New Roman" w:hAnsi="Times New Roman" w:cs="Times New Roman"/>
          <w:sz w:val="24"/>
          <w:szCs w:val="24"/>
        </w:rPr>
        <w:t>Хипотезата, че сферични 7-дизайни с 4-разстояния съществуват само в известните досега случаи, е доказана за всички размерности, по-малки от 1000.</w:t>
      </w:r>
    </w:p>
    <w:p w14:paraId="782C472D" w14:textId="02CDD072" w:rsidR="00E63170" w:rsidRDefault="00631CD5" w:rsidP="000C561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CD5">
        <w:rPr>
          <w:rFonts w:ascii="Times New Roman" w:eastAsia="Times New Roman" w:hAnsi="Times New Roman" w:cs="Times New Roman"/>
          <w:sz w:val="24"/>
          <w:szCs w:val="24"/>
        </w:rPr>
        <w:t xml:space="preserve">Получени са и са изследвани универсални граници за специален случай на енергия (задача на Фейеш Тот) </w:t>
      </w:r>
      <w:r w:rsidR="00DE2F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31CD5">
        <w:rPr>
          <w:rFonts w:ascii="Times New Roman" w:eastAsia="Times New Roman" w:hAnsi="Times New Roman" w:cs="Times New Roman"/>
          <w:sz w:val="24"/>
          <w:szCs w:val="24"/>
        </w:rPr>
        <w:t>кодове с относително малка (спрямо размерността) мощност.</w:t>
      </w:r>
      <w:r w:rsidR="000C5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4FB" w:rsidRPr="002664FB">
        <w:rPr>
          <w:rFonts w:ascii="Times New Roman" w:eastAsia="Times New Roman" w:hAnsi="Times New Roman" w:cs="Times New Roman"/>
          <w:sz w:val="24"/>
          <w:szCs w:val="24"/>
        </w:rPr>
        <w:t>В редица от случаите на кодове с две разстояния е показано, че горните и долните граници дефинират малък интервал от възможни енергии и следователно известни кодове</w:t>
      </w:r>
      <w:r w:rsidR="00525765">
        <w:rPr>
          <w:rFonts w:ascii="Times New Roman" w:eastAsia="Times New Roman" w:hAnsi="Times New Roman" w:cs="Times New Roman"/>
          <w:sz w:val="24"/>
          <w:szCs w:val="24"/>
        </w:rPr>
        <w:t xml:space="preserve"> с две разстояния</w:t>
      </w:r>
      <w:r w:rsidR="002664FB" w:rsidRPr="002664FB">
        <w:rPr>
          <w:rFonts w:ascii="Times New Roman" w:eastAsia="Times New Roman" w:hAnsi="Times New Roman" w:cs="Times New Roman"/>
          <w:sz w:val="24"/>
          <w:szCs w:val="24"/>
        </w:rPr>
        <w:t>, свързани със силни регулярни графи (като например кодовете на Сиделников и кодовете на Кердок)</w:t>
      </w:r>
      <w:r w:rsidR="005257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64FB" w:rsidRPr="002664FB">
        <w:rPr>
          <w:rFonts w:ascii="Times New Roman" w:eastAsia="Times New Roman" w:hAnsi="Times New Roman" w:cs="Times New Roman"/>
          <w:sz w:val="24"/>
          <w:szCs w:val="24"/>
        </w:rPr>
        <w:t xml:space="preserve"> са асимптотично оптимални. </w:t>
      </w:r>
      <w:r w:rsidR="009477BB">
        <w:rPr>
          <w:rFonts w:ascii="Times New Roman" w:eastAsia="Times New Roman" w:hAnsi="Times New Roman" w:cs="Times New Roman"/>
          <w:sz w:val="24"/>
          <w:szCs w:val="24"/>
        </w:rPr>
        <w:t xml:space="preserve">Получените граници могат да се разгледат и като мярка на отдалеченост на добри кодове от универсалната оптималност в смисъла на Кон-Кумар. </w:t>
      </w:r>
    </w:p>
    <w:p w14:paraId="745FA09F" w14:textId="5C39B676" w:rsidR="00E86349" w:rsidRPr="008A6AE7" w:rsidRDefault="000C5614" w:rsidP="00E8634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Работен пакет 2</w:t>
      </w:r>
      <w:r w:rsidR="007944FF" w:rsidRPr="007944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7343" w:rsidRPr="00447343">
        <w:rPr>
          <w:rFonts w:ascii="Times New Roman" w:hAnsi="Times New Roman" w:cs="Times New Roman"/>
          <w:sz w:val="24"/>
          <w:szCs w:val="24"/>
        </w:rPr>
        <w:t>Разработен е софтуер за конструиране на дизайни на Менон, който работи успешно, но за параметри по-малки от очакваните.</w:t>
      </w:r>
    </w:p>
    <w:p w14:paraId="4A543A29" w14:textId="70F10373" w:rsidR="00E63170" w:rsidRDefault="00447343" w:rsidP="00E631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7343">
        <w:rPr>
          <w:rFonts w:ascii="Times New Roman" w:hAnsi="Times New Roman" w:cs="Times New Roman"/>
          <w:sz w:val="24"/>
          <w:szCs w:val="24"/>
        </w:rPr>
        <w:t xml:space="preserve">Конструирани са  (v,k,2,1)  </w:t>
      </w:r>
      <w:r w:rsidR="000C5614">
        <w:rPr>
          <w:rFonts w:ascii="Times New Roman" w:hAnsi="Times New Roman" w:cs="Times New Roman"/>
          <w:sz w:val="24"/>
          <w:szCs w:val="24"/>
        </w:rPr>
        <w:t>оптични ортогонални кодове (</w:t>
      </w:r>
      <w:r w:rsidRPr="00447343">
        <w:rPr>
          <w:rFonts w:ascii="Times New Roman" w:hAnsi="Times New Roman" w:cs="Times New Roman"/>
          <w:sz w:val="24"/>
          <w:szCs w:val="24"/>
        </w:rPr>
        <w:t>ООК</w:t>
      </w:r>
      <w:r w:rsidR="000C5614">
        <w:rPr>
          <w:rFonts w:ascii="Times New Roman" w:hAnsi="Times New Roman" w:cs="Times New Roman"/>
          <w:sz w:val="24"/>
          <w:szCs w:val="24"/>
        </w:rPr>
        <w:t>)</w:t>
      </w:r>
      <w:r w:rsidRPr="00447343">
        <w:rPr>
          <w:rFonts w:ascii="Times New Roman" w:hAnsi="Times New Roman" w:cs="Times New Roman"/>
          <w:sz w:val="24"/>
          <w:szCs w:val="24"/>
        </w:rPr>
        <w:t xml:space="preserve"> с максималния възможен брой кодови думи за k=6 и дължини v&lt;126, както и за   k=7 и v&lt;104.  Резултатите показват, че известните до момента горни граници за броя на кодовите думи на  (v,k,2,1)  ООК с k&gt;5, се достигат от много малък брой ООК.</w:t>
      </w:r>
    </w:p>
    <w:p w14:paraId="1AD9D474" w14:textId="3D144F6E" w:rsidR="00447343" w:rsidRPr="00447343" w:rsidRDefault="000C5614" w:rsidP="00E631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47343" w:rsidRPr="00447343">
        <w:rPr>
          <w:rFonts w:ascii="Times New Roman" w:hAnsi="Times New Roman" w:cs="Times New Roman"/>
          <w:sz w:val="24"/>
          <w:szCs w:val="24"/>
        </w:rPr>
        <w:t>онструирани</w:t>
      </w:r>
      <w:r>
        <w:rPr>
          <w:rFonts w:ascii="Times New Roman" w:hAnsi="Times New Roman" w:cs="Times New Roman"/>
          <w:sz w:val="24"/>
          <w:szCs w:val="24"/>
        </w:rPr>
        <w:t xml:space="preserve"> са и са </w:t>
      </w:r>
      <w:r w:rsidR="00447343" w:rsidRPr="00447343">
        <w:rPr>
          <w:rFonts w:ascii="Times New Roman" w:hAnsi="Times New Roman" w:cs="Times New Roman"/>
          <w:sz w:val="24"/>
          <w:szCs w:val="24"/>
        </w:rPr>
        <w:t xml:space="preserve">класифицирани и изследвани  паралелизми с различни параметри. Проективните пространства с размерност три PG(3,q) са обект на интензивно изследване, повечето известни конструкции на паралелизми са за PG(3,q). От особен интерес са транзитивните паралелизми с един недостиг. Съществува безкраен клас от такива паралелизми в PG(3,q), представен от Johnson.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47343" w:rsidRPr="00447343">
        <w:rPr>
          <w:rFonts w:ascii="Times New Roman" w:hAnsi="Times New Roman" w:cs="Times New Roman"/>
          <w:sz w:val="24"/>
          <w:szCs w:val="24"/>
        </w:rPr>
        <w:t xml:space="preserve">онструирани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447343" w:rsidRPr="00447343">
        <w:rPr>
          <w:rFonts w:ascii="Times New Roman" w:hAnsi="Times New Roman" w:cs="Times New Roman"/>
          <w:sz w:val="24"/>
          <w:szCs w:val="24"/>
        </w:rPr>
        <w:t>паралелизми на PG(3,5)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7343" w:rsidRPr="00447343">
        <w:rPr>
          <w:rFonts w:ascii="Times New Roman" w:hAnsi="Times New Roman" w:cs="Times New Roman"/>
          <w:sz w:val="24"/>
          <w:szCs w:val="24"/>
        </w:rPr>
        <w:t xml:space="preserve"> инвариантни относно група от автоморфизми от ред 25. С точност до спрегнатост има </w:t>
      </w:r>
      <w:r w:rsidR="00447343" w:rsidRPr="00447343">
        <w:rPr>
          <w:rFonts w:ascii="Times New Roman" w:hAnsi="Times New Roman" w:cs="Times New Roman"/>
          <w:sz w:val="24"/>
          <w:szCs w:val="24"/>
        </w:rPr>
        <w:lastRenderedPageBreak/>
        <w:t>две подгрупи  от ред 25 на групата от автоморфизми на проективното пространство. При изследване на свойствата на получените паралелизми са намерени 12 транзитивни с един недостиг, два от тях от известния клас на Johnson.</w:t>
      </w:r>
    </w:p>
    <w:p w14:paraId="58DE5541" w14:textId="2264B1CC" w:rsidR="00E86349" w:rsidRPr="003532DE" w:rsidRDefault="000C5614" w:rsidP="00091B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47343" w:rsidRPr="00447343">
        <w:rPr>
          <w:rFonts w:ascii="Times New Roman" w:hAnsi="Times New Roman" w:cs="Times New Roman"/>
          <w:sz w:val="24"/>
          <w:szCs w:val="24"/>
        </w:rPr>
        <w:t xml:space="preserve">онструирани </w:t>
      </w:r>
      <w:r>
        <w:rPr>
          <w:rFonts w:ascii="Times New Roman" w:hAnsi="Times New Roman" w:cs="Times New Roman"/>
          <w:sz w:val="24"/>
          <w:szCs w:val="24"/>
        </w:rPr>
        <w:t xml:space="preserve">са и са </w:t>
      </w:r>
      <w:r w:rsidR="00447343" w:rsidRPr="00447343">
        <w:rPr>
          <w:rFonts w:ascii="Times New Roman" w:hAnsi="Times New Roman" w:cs="Times New Roman"/>
          <w:sz w:val="24"/>
          <w:szCs w:val="24"/>
        </w:rPr>
        <w:t xml:space="preserve">изследвани паралелизми в проективното пространство от най-малък ред с размерност пет. До тези изследвания, в PG(5,2) </w:t>
      </w:r>
      <w:r>
        <w:rPr>
          <w:rFonts w:ascii="Times New Roman" w:hAnsi="Times New Roman" w:cs="Times New Roman"/>
          <w:sz w:val="24"/>
          <w:szCs w:val="24"/>
        </w:rPr>
        <w:t>бяха</w:t>
      </w:r>
      <w:r w:rsidR="00447343" w:rsidRPr="00447343">
        <w:rPr>
          <w:rFonts w:ascii="Times New Roman" w:hAnsi="Times New Roman" w:cs="Times New Roman"/>
          <w:sz w:val="24"/>
          <w:szCs w:val="24"/>
        </w:rPr>
        <w:t xml:space="preserve"> класифицирани транзитивните върху точките паралелизми (Stinson и Vanstone, 1986 и Sarmiento, 2000) и цикличните паралелизми (Железова).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47343" w:rsidRPr="00447343">
        <w:rPr>
          <w:rFonts w:ascii="Times New Roman" w:hAnsi="Times New Roman" w:cs="Times New Roman"/>
          <w:sz w:val="24"/>
          <w:szCs w:val="24"/>
        </w:rPr>
        <w:t>оказано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447343" w:rsidRPr="00447343">
        <w:rPr>
          <w:rFonts w:ascii="Times New Roman" w:hAnsi="Times New Roman" w:cs="Times New Roman"/>
          <w:sz w:val="24"/>
          <w:szCs w:val="24"/>
        </w:rPr>
        <w:t>, че с точност до спрегнатост има една циклична подгрупа от ред 21, която може да бъде група от автоморфизми на паралелизъм. Разглежданата група фиксира до десет спреда в паралелизъм, като частичният паралелизъм с десет фиксирани спреда е единствен. Постро</w:t>
      </w:r>
      <w:r>
        <w:rPr>
          <w:rFonts w:ascii="Times New Roman" w:hAnsi="Times New Roman" w:cs="Times New Roman"/>
          <w:sz w:val="24"/>
          <w:szCs w:val="24"/>
        </w:rPr>
        <w:t xml:space="preserve">ени са и са </w:t>
      </w:r>
      <w:r w:rsidR="00447343" w:rsidRPr="00447343">
        <w:rPr>
          <w:rFonts w:ascii="Times New Roman" w:hAnsi="Times New Roman" w:cs="Times New Roman"/>
          <w:sz w:val="24"/>
          <w:szCs w:val="24"/>
        </w:rPr>
        <w:t>изследва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447343" w:rsidRPr="00447343">
        <w:rPr>
          <w:rFonts w:ascii="Times New Roman" w:hAnsi="Times New Roman" w:cs="Times New Roman"/>
          <w:sz w:val="24"/>
          <w:szCs w:val="24"/>
        </w:rPr>
        <w:t xml:space="preserve"> свойствата на всички паралелизми, които се получават при разширяването на този  частичен паралелизъм. </w:t>
      </w:r>
      <w:r w:rsidRPr="005858FA">
        <w:rPr>
          <w:rFonts w:ascii="Times New Roman" w:hAnsi="Times New Roman" w:cs="Times New Roman"/>
          <w:sz w:val="24"/>
          <w:szCs w:val="24"/>
        </w:rPr>
        <w:t>Класификационни резултати са достъпни на страниците на авторите в интернет за евентуални приложения.</w:t>
      </w:r>
    </w:p>
    <w:p w14:paraId="0F863E77" w14:textId="559CE2B0" w:rsidR="008357D3" w:rsidRPr="008A6AE7" w:rsidRDefault="000C5614" w:rsidP="008357D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Работен пакет 3</w:t>
      </w:r>
      <w:r w:rsidR="008357D3" w:rsidRPr="008A6AE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1542E5" w:rsidRPr="001542E5">
        <w:rPr>
          <w:rFonts w:ascii="Times New Roman" w:hAnsi="Times New Roman" w:cs="Times New Roman"/>
          <w:sz w:val="24"/>
          <w:szCs w:val="24"/>
        </w:rPr>
        <w:t xml:space="preserve">зработен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1542E5" w:rsidRPr="001542E5">
        <w:rPr>
          <w:rFonts w:ascii="Times New Roman" w:hAnsi="Times New Roman" w:cs="Times New Roman"/>
          <w:sz w:val="24"/>
          <w:szCs w:val="24"/>
        </w:rPr>
        <w:t>алгоритъм за еквивалентност на кодове</w:t>
      </w:r>
      <w:r w:rsidR="001542E5">
        <w:rPr>
          <w:rFonts w:ascii="Times New Roman" w:hAnsi="Times New Roman" w:cs="Times New Roman"/>
          <w:sz w:val="24"/>
          <w:szCs w:val="24"/>
        </w:rPr>
        <w:t>,</w:t>
      </w:r>
      <w:r w:rsidR="001542E5" w:rsidRPr="001542E5">
        <w:rPr>
          <w:rFonts w:ascii="Times New Roman" w:hAnsi="Times New Roman" w:cs="Times New Roman"/>
          <w:sz w:val="24"/>
          <w:szCs w:val="24"/>
        </w:rPr>
        <w:t xml:space="preserve"> базиран на характеристичен вектор  на пораждаща матрица. В основата му се използва факта, че два линейни кода са еквивалентни, ако характеристичните им вектори са в една орбита относно групата от автоморфизми на нормализираната матрица от кодови думи на симплексния код. </w:t>
      </w:r>
    </w:p>
    <w:p w14:paraId="6DCACEE5" w14:textId="554A302E" w:rsidR="008357D3" w:rsidRDefault="000C5614" w:rsidP="003252A2">
      <w:pPr>
        <w:spacing w:after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Разрабботен е </w:t>
      </w:r>
      <w:r w:rsidR="001663E9" w:rsidRPr="001663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алгоритъм за намиране </w:t>
      </w:r>
      <w:r w:rsidRPr="001663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радиус на покритие</w:t>
      </w:r>
      <w:r w:rsidRPr="001663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663E9" w:rsidRPr="001663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линейни кодове</w:t>
      </w:r>
      <w:r w:rsidR="001663E9" w:rsidRPr="001663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D1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</w:t>
      </w:r>
      <w:r w:rsidR="001663E9" w:rsidRPr="001663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недвоични кодове е използвана бързата дискретна трансформация на Виленкин-Крестенсон. Разработеният алгоритъм е q-1 </w:t>
      </w:r>
      <w:r w:rsidR="003D1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3D1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q </w:t>
      </w:r>
      <w:r w:rsidR="003D1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 размерът на азбуката) </w:t>
      </w:r>
      <w:r w:rsidR="001663E9" w:rsidRPr="001663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пъти по-бърз от известните досега алгоритми в това направление и много удобен за изследване на кодове, при които дължината на кодовата дума е много по-голяма от размерността.</w:t>
      </w:r>
    </w:p>
    <w:p w14:paraId="46EB2AF8" w14:textId="27FA340F" w:rsidR="00046C12" w:rsidRDefault="003D1DC5" w:rsidP="00463CBD">
      <w:pPr>
        <w:spacing w:after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зследвани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са 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кодове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свързани с линейни двоични кодове</w:t>
      </w:r>
      <w:r w:rsidR="002179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достигащи границата на Грей-Ранкин.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Такива к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одове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 асоциират с двойнотегловни, самоортогонални кодове 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много други комбинаторни структури с интересни свойства. В изследването се изучава връзката между шест безкрайни фамилии самоортогонални кодове с две и три тегла. На базата на получените резултати 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="002600D6" w:rsidRPr="002600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азработен метод за конструиране и е направена класификация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кодове с определени свойства.</w:t>
      </w:r>
    </w:p>
    <w:p w14:paraId="679F6B9B" w14:textId="55BF2F3F" w:rsidR="001F5019" w:rsidRDefault="001F5019" w:rsidP="00463CBD">
      <w:pPr>
        <w:spacing w:after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Продължи разработването на библиотека от функции за паралелни пресмятания с приложения в теория на кодирането и криптографията. </w:t>
      </w:r>
      <w:r w:rsidRPr="001F50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 особено значение за  алгоритми е ефективността на компилаторите при оптимизация и паралелизация. </w:t>
      </w:r>
      <w:r w:rsidR="003D1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Направен е сравнителен анализ на </w:t>
      </w:r>
      <w:r w:rsidRPr="001F50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характеристиките и ефективността на най-разпространените  компилатори на С/С++ при използване на разширените процесорни ин</w:t>
      </w:r>
      <w:r w:rsidR="003D1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струкции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8CC0FB8" w14:textId="77777777" w:rsidR="009477BB" w:rsidRDefault="00647066" w:rsidP="00A2583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066">
        <w:rPr>
          <w:rFonts w:ascii="Times New Roman" w:hAnsi="Times New Roman" w:cs="Times New Roman"/>
          <w:bCs/>
          <w:sz w:val="24"/>
          <w:szCs w:val="24"/>
        </w:rPr>
        <w:t>Доказан е резултат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47066">
        <w:rPr>
          <w:rFonts w:ascii="Times New Roman" w:hAnsi="Times New Roman" w:cs="Times New Roman"/>
          <w:bCs/>
          <w:sz w:val="24"/>
          <w:szCs w:val="24"/>
        </w:rPr>
        <w:t xml:space="preserve"> касаещ различността на сумите на Клостерман над крайни полета </w:t>
      </w:r>
      <w:r w:rsidR="003D1DC5">
        <w:rPr>
          <w:rFonts w:ascii="Times New Roman" w:hAnsi="Times New Roman" w:cs="Times New Roman"/>
          <w:bCs/>
          <w:sz w:val="24"/>
          <w:szCs w:val="24"/>
        </w:rPr>
        <w:t>с характеристика 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D1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066">
        <w:rPr>
          <w:rFonts w:ascii="Times New Roman" w:hAnsi="Times New Roman" w:cs="Times New Roman"/>
          <w:sz w:val="24"/>
          <w:szCs w:val="24"/>
        </w:rPr>
        <w:t>Във връзка с тази тематика е получен  резултат за несъизмеримостта на ъглите  на сумите на Клостерман над крайни полета с константата пи</w:t>
      </w:r>
      <w:r w:rsidR="001030A3">
        <w:rPr>
          <w:rFonts w:ascii="Times New Roman" w:hAnsi="Times New Roman" w:cs="Times New Roman"/>
          <w:bCs/>
          <w:sz w:val="24"/>
          <w:szCs w:val="24"/>
        </w:rPr>
        <w:t>.</w:t>
      </w:r>
      <w:r w:rsidRPr="0064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04F749" w14:textId="4476489A" w:rsidR="0046657E" w:rsidRPr="008A6AE7" w:rsidRDefault="003D1DC5" w:rsidP="00A2583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Работен пакет 4.</w:t>
      </w:r>
      <w:r w:rsidR="00035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53FE">
        <w:rPr>
          <w:rFonts w:ascii="Times New Roman" w:eastAsia="Times New Roman" w:hAnsi="Times New Roman" w:cs="Times New Roman"/>
          <w:sz w:val="24"/>
          <w:szCs w:val="24"/>
        </w:rPr>
        <w:t xml:space="preserve">Изследвани са спорадичните (3 mod 5)-арки в PG(3,5) с мощности, съответно, 128, 143, 168, конструирани с помощта на компютър от Курц, Ланджев и Русева. Изследвани са безкрайни класове от нелифтвани (t mod q)  в геометрии с </w:t>
      </w:r>
      <w:r w:rsidR="000353FE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произволна размерност над произволни полета с нечетна характеристика.</w:t>
      </w:r>
      <w:r w:rsidRPr="003D1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Получена е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геометрична конструкция на трите нелифтвани (3 mod 5) арки  в PG(3,5)  с мощности 128, 143 и 168. Оказва се че първата е свързана с една от пълните 20-шапки на Абатанджело, Корчмарош и Ларато, докато другите две са свързани с двете квадрики в PG(3,5). Конструкцията, използваща квадрики, се обобщава в геометрии от прозволна размерност, над произволно поле с нечетна характеристика. Тези изследвания водят до преформулиране на основната хипотеза за (t mod q) арки. Сега тя гласи, че всички (t mod q)-арки в геометриите с достатъчно голяма размерност над полета с нечетна характеристика са или лифтвани или плучени от квадрики с обобщена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нас конструкция.</w:t>
      </w:r>
    </w:p>
    <w:p w14:paraId="008F9C71" w14:textId="3CD94877" w:rsidR="0046657E" w:rsidRPr="008A6AE7" w:rsidRDefault="000353FE" w:rsidP="00A2583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Изследвана е задачата за намиране на максималната мощност на арка в проективна равнина на Йелмслев над малки верижни пръстени с индекс на нилпотентност 2.</w:t>
      </w:r>
      <w:r w:rsidR="003D1DC5" w:rsidRPr="003D1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1D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одобрени </w:t>
      </w:r>
      <w:r w:rsidR="003D1DC5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таблиците на най-добрите арки в проективни равнини на Йелмслев над малки верижни пръстени. Доказани са и нови граници за максималната мощност на (</w:t>
      </w:r>
      <w:proofErr w:type="gramStart"/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>k,n</w:t>
      </w:r>
      <w:proofErr w:type="gramEnd"/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>)-арка по отношение на стандартната метрика</w:t>
      </w:r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хомогенната метрика на Хайзе</w:t>
      </w:r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>. Тези резултати автоматично водят до конструирането на нови добри кодове над верижните пръстени над малки полета.</w:t>
      </w:r>
    </w:p>
    <w:p w14:paraId="20714443" w14:textId="3A6FA602" w:rsidR="0046657E" w:rsidRPr="008A6AE7" w:rsidRDefault="000353FE" w:rsidP="00A2583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Изследвана е задачата за намиране на максимална антиверига в решетката на подмодулите над произволен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(несвободен) верижен пръстен.</w:t>
      </w:r>
      <w:r w:rsidR="003D1DC5" w:rsidRPr="003D1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DC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D1DC5">
        <w:rPr>
          <w:rFonts w:ascii="Times New Roman" w:eastAsia="Times New Roman" w:hAnsi="Times New Roman" w:cs="Times New Roman"/>
          <w:sz w:val="24"/>
          <w:szCs w:val="24"/>
        </w:rPr>
        <w:t xml:space="preserve">оказани </w:t>
      </w:r>
      <w:r w:rsidR="003D1DC5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="003D1DC5">
        <w:rPr>
          <w:rFonts w:ascii="Times New Roman" w:eastAsia="Times New Roman" w:hAnsi="Times New Roman" w:cs="Times New Roman"/>
          <w:sz w:val="24"/>
          <w:szCs w:val="24"/>
        </w:rPr>
        <w:t xml:space="preserve">теореми от тип Шпернер за решетката на подмодулите на несвободни модули над крайни верижни пръстени. Тези изследвания </w:t>
      </w:r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>могат да се разглеждат като продължение на резултатите на Р. Стенли и Ю. Уонг за решетката на подгрупите на подмодулите на свободен модул над краен верижен пръстен. Доказано е, че решетката от подмодулите на модули от тип 21</w:t>
      </w:r>
      <w:r w:rsidR="003D1DC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над верижни пръстени с индекс на нилпотентност 2 е от Шпернеров тип само за четни стойности на n. За нечетни n максимална антиверига се състои от елементи с различни рангове. Доказано е, че и в двата случая максималната верига е единствена. Подобни резултати са доказани и за решетката от подмодулите на несвободен модул от тип m1</w:t>
      </w:r>
      <w:r w:rsidR="003D1DC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n </w:t>
      </w:r>
      <w:r w:rsidR="003D1DC5">
        <w:rPr>
          <w:rFonts w:ascii="Times New Roman" w:eastAsia="Times New Roman" w:hAnsi="Times New Roman" w:cs="Times New Roman"/>
          <w:sz w:val="24"/>
          <w:szCs w:val="24"/>
          <w:lang w:val="en-US"/>
        </w:rPr>
        <w:t>с произволен индекс на нилпотентност.</w:t>
      </w:r>
    </w:p>
    <w:sectPr w:rsidR="0046657E" w:rsidRPr="008A6AE7" w:rsidSect="00E237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CBF1" w14:textId="77777777" w:rsidR="005E2C79" w:rsidRDefault="005E2C79" w:rsidP="00D7173E">
      <w:pPr>
        <w:spacing w:after="0" w:line="240" w:lineRule="auto"/>
      </w:pPr>
      <w:r>
        <w:separator/>
      </w:r>
    </w:p>
  </w:endnote>
  <w:endnote w:type="continuationSeparator" w:id="0">
    <w:p w14:paraId="27149E3D" w14:textId="77777777" w:rsidR="005E2C79" w:rsidRDefault="005E2C79" w:rsidP="00D7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656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A38A9" w14:textId="3EF8EA47" w:rsidR="00196A67" w:rsidRDefault="00196A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7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ACAE85" w14:textId="77777777" w:rsidR="00196A67" w:rsidRDefault="00196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9E13" w14:textId="77777777" w:rsidR="005E2C79" w:rsidRDefault="005E2C79" w:rsidP="00D7173E">
      <w:pPr>
        <w:spacing w:after="0" w:line="240" w:lineRule="auto"/>
      </w:pPr>
      <w:r>
        <w:separator/>
      </w:r>
    </w:p>
  </w:footnote>
  <w:footnote w:type="continuationSeparator" w:id="0">
    <w:p w14:paraId="7CC155A1" w14:textId="77777777" w:rsidR="005E2C79" w:rsidRDefault="005E2C79" w:rsidP="00D7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72C"/>
    <w:multiLevelType w:val="hybridMultilevel"/>
    <w:tmpl w:val="DE5CF548"/>
    <w:lvl w:ilvl="0" w:tplc="72965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AFB"/>
    <w:multiLevelType w:val="multilevel"/>
    <w:tmpl w:val="C4CA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2" w15:restartNumberingAfterBreak="0">
    <w:nsid w:val="3950000B"/>
    <w:multiLevelType w:val="hybridMultilevel"/>
    <w:tmpl w:val="262E0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53D79"/>
    <w:multiLevelType w:val="hybridMultilevel"/>
    <w:tmpl w:val="30D6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A6C35"/>
    <w:multiLevelType w:val="hybridMultilevel"/>
    <w:tmpl w:val="FFF06748"/>
    <w:lvl w:ilvl="0" w:tplc="AA4233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6C42D3"/>
    <w:multiLevelType w:val="multilevel"/>
    <w:tmpl w:val="EF505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6818"/>
    <w:multiLevelType w:val="hybridMultilevel"/>
    <w:tmpl w:val="EF505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7B46"/>
    <w:multiLevelType w:val="hybridMultilevel"/>
    <w:tmpl w:val="262E0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C"/>
    <w:rsid w:val="00000A22"/>
    <w:rsid w:val="00003071"/>
    <w:rsid w:val="000135EC"/>
    <w:rsid w:val="0001615D"/>
    <w:rsid w:val="00017686"/>
    <w:rsid w:val="00020669"/>
    <w:rsid w:val="00020F06"/>
    <w:rsid w:val="000217CC"/>
    <w:rsid w:val="000236BB"/>
    <w:rsid w:val="000236D5"/>
    <w:rsid w:val="00023F84"/>
    <w:rsid w:val="000252C2"/>
    <w:rsid w:val="00026601"/>
    <w:rsid w:val="00030364"/>
    <w:rsid w:val="00030E31"/>
    <w:rsid w:val="000315AF"/>
    <w:rsid w:val="000353FE"/>
    <w:rsid w:val="00035596"/>
    <w:rsid w:val="00041D9D"/>
    <w:rsid w:val="00044258"/>
    <w:rsid w:val="000449B3"/>
    <w:rsid w:val="000452EE"/>
    <w:rsid w:val="000460C1"/>
    <w:rsid w:val="000463D4"/>
    <w:rsid w:val="00046A82"/>
    <w:rsid w:val="00046C12"/>
    <w:rsid w:val="000470E9"/>
    <w:rsid w:val="00050E47"/>
    <w:rsid w:val="00054977"/>
    <w:rsid w:val="000609FB"/>
    <w:rsid w:val="00064C06"/>
    <w:rsid w:val="00070E5F"/>
    <w:rsid w:val="000715D5"/>
    <w:rsid w:val="000720AD"/>
    <w:rsid w:val="000768F8"/>
    <w:rsid w:val="000770F5"/>
    <w:rsid w:val="00081C13"/>
    <w:rsid w:val="00081D26"/>
    <w:rsid w:val="00087ECE"/>
    <w:rsid w:val="00090335"/>
    <w:rsid w:val="0009130B"/>
    <w:rsid w:val="000914E6"/>
    <w:rsid w:val="00091BCF"/>
    <w:rsid w:val="000A3583"/>
    <w:rsid w:val="000A60F4"/>
    <w:rsid w:val="000A68F8"/>
    <w:rsid w:val="000A743A"/>
    <w:rsid w:val="000B14B9"/>
    <w:rsid w:val="000B1700"/>
    <w:rsid w:val="000B25AC"/>
    <w:rsid w:val="000B4EFC"/>
    <w:rsid w:val="000B5790"/>
    <w:rsid w:val="000B57D9"/>
    <w:rsid w:val="000C372B"/>
    <w:rsid w:val="000C383B"/>
    <w:rsid w:val="000C4738"/>
    <w:rsid w:val="000C50FA"/>
    <w:rsid w:val="000C5614"/>
    <w:rsid w:val="000C5B07"/>
    <w:rsid w:val="000D1BA9"/>
    <w:rsid w:val="000D5F8C"/>
    <w:rsid w:val="000D731D"/>
    <w:rsid w:val="000D73CF"/>
    <w:rsid w:val="000E0050"/>
    <w:rsid w:val="000E00E1"/>
    <w:rsid w:val="000E234A"/>
    <w:rsid w:val="000E3917"/>
    <w:rsid w:val="000E4B38"/>
    <w:rsid w:val="000E539F"/>
    <w:rsid w:val="000E6827"/>
    <w:rsid w:val="000F03D7"/>
    <w:rsid w:val="000F32D4"/>
    <w:rsid w:val="000F4620"/>
    <w:rsid w:val="000F5D74"/>
    <w:rsid w:val="000F6974"/>
    <w:rsid w:val="0010167B"/>
    <w:rsid w:val="001030A3"/>
    <w:rsid w:val="00103F53"/>
    <w:rsid w:val="00112D50"/>
    <w:rsid w:val="00113437"/>
    <w:rsid w:val="00116AD8"/>
    <w:rsid w:val="001170C3"/>
    <w:rsid w:val="001175C9"/>
    <w:rsid w:val="00120D62"/>
    <w:rsid w:val="00121CC6"/>
    <w:rsid w:val="001304C2"/>
    <w:rsid w:val="001305BD"/>
    <w:rsid w:val="00131135"/>
    <w:rsid w:val="00132EC6"/>
    <w:rsid w:val="001350A4"/>
    <w:rsid w:val="001357E4"/>
    <w:rsid w:val="00137528"/>
    <w:rsid w:val="001376B0"/>
    <w:rsid w:val="00137B1C"/>
    <w:rsid w:val="00140377"/>
    <w:rsid w:val="00141019"/>
    <w:rsid w:val="00144E5A"/>
    <w:rsid w:val="00144E9D"/>
    <w:rsid w:val="00145E95"/>
    <w:rsid w:val="001462D4"/>
    <w:rsid w:val="00146394"/>
    <w:rsid w:val="00147D14"/>
    <w:rsid w:val="001542E5"/>
    <w:rsid w:val="00155F17"/>
    <w:rsid w:val="00157C85"/>
    <w:rsid w:val="00163005"/>
    <w:rsid w:val="001655D0"/>
    <w:rsid w:val="001663E9"/>
    <w:rsid w:val="00167178"/>
    <w:rsid w:val="0016788D"/>
    <w:rsid w:val="00173191"/>
    <w:rsid w:val="00174730"/>
    <w:rsid w:val="001749CA"/>
    <w:rsid w:val="00175FEC"/>
    <w:rsid w:val="00176A91"/>
    <w:rsid w:val="0017779C"/>
    <w:rsid w:val="00181005"/>
    <w:rsid w:val="00181A44"/>
    <w:rsid w:val="00183127"/>
    <w:rsid w:val="00183A23"/>
    <w:rsid w:val="00183E12"/>
    <w:rsid w:val="001845EA"/>
    <w:rsid w:val="0018490B"/>
    <w:rsid w:val="00185ED2"/>
    <w:rsid w:val="00185EF0"/>
    <w:rsid w:val="0019112C"/>
    <w:rsid w:val="00193A66"/>
    <w:rsid w:val="001941E4"/>
    <w:rsid w:val="00196A67"/>
    <w:rsid w:val="001A0F03"/>
    <w:rsid w:val="001A1907"/>
    <w:rsid w:val="001A3198"/>
    <w:rsid w:val="001A3614"/>
    <w:rsid w:val="001A40D8"/>
    <w:rsid w:val="001A4254"/>
    <w:rsid w:val="001A5C29"/>
    <w:rsid w:val="001A69FA"/>
    <w:rsid w:val="001B1E61"/>
    <w:rsid w:val="001B283F"/>
    <w:rsid w:val="001B3089"/>
    <w:rsid w:val="001B4A46"/>
    <w:rsid w:val="001B52A8"/>
    <w:rsid w:val="001B54E5"/>
    <w:rsid w:val="001B5A27"/>
    <w:rsid w:val="001B77D6"/>
    <w:rsid w:val="001C1573"/>
    <w:rsid w:val="001C1E37"/>
    <w:rsid w:val="001C534A"/>
    <w:rsid w:val="001D14D0"/>
    <w:rsid w:val="001D33CF"/>
    <w:rsid w:val="001D3B97"/>
    <w:rsid w:val="001D50C5"/>
    <w:rsid w:val="001D57F9"/>
    <w:rsid w:val="001D5CDA"/>
    <w:rsid w:val="001D5ECA"/>
    <w:rsid w:val="001D6696"/>
    <w:rsid w:val="001D7D10"/>
    <w:rsid w:val="001E0A22"/>
    <w:rsid w:val="001E0E53"/>
    <w:rsid w:val="001E257F"/>
    <w:rsid w:val="001E2CF7"/>
    <w:rsid w:val="001E3D5F"/>
    <w:rsid w:val="001E48F2"/>
    <w:rsid w:val="001E5662"/>
    <w:rsid w:val="001E5FCD"/>
    <w:rsid w:val="001E614D"/>
    <w:rsid w:val="001E7DA8"/>
    <w:rsid w:val="001F0A38"/>
    <w:rsid w:val="001F5019"/>
    <w:rsid w:val="001F7E58"/>
    <w:rsid w:val="0020044B"/>
    <w:rsid w:val="002009CC"/>
    <w:rsid w:val="0020115D"/>
    <w:rsid w:val="00201BCC"/>
    <w:rsid w:val="00203745"/>
    <w:rsid w:val="00203D96"/>
    <w:rsid w:val="00204803"/>
    <w:rsid w:val="00205D6A"/>
    <w:rsid w:val="002126E7"/>
    <w:rsid w:val="00213C14"/>
    <w:rsid w:val="002153D4"/>
    <w:rsid w:val="00215609"/>
    <w:rsid w:val="002179BC"/>
    <w:rsid w:val="00222B19"/>
    <w:rsid w:val="00223DC5"/>
    <w:rsid w:val="00225BFF"/>
    <w:rsid w:val="0023059A"/>
    <w:rsid w:val="00231777"/>
    <w:rsid w:val="00233C69"/>
    <w:rsid w:val="002348E3"/>
    <w:rsid w:val="00235568"/>
    <w:rsid w:val="00236147"/>
    <w:rsid w:val="002400F0"/>
    <w:rsid w:val="00240D18"/>
    <w:rsid w:val="00242F6B"/>
    <w:rsid w:val="00245D80"/>
    <w:rsid w:val="00245E5F"/>
    <w:rsid w:val="0024744A"/>
    <w:rsid w:val="00251204"/>
    <w:rsid w:val="00251610"/>
    <w:rsid w:val="002533F7"/>
    <w:rsid w:val="00256FB6"/>
    <w:rsid w:val="00257188"/>
    <w:rsid w:val="002600D6"/>
    <w:rsid w:val="0026150F"/>
    <w:rsid w:val="0026267F"/>
    <w:rsid w:val="00263330"/>
    <w:rsid w:val="00263D59"/>
    <w:rsid w:val="002664FB"/>
    <w:rsid w:val="00271AA9"/>
    <w:rsid w:val="00271E3E"/>
    <w:rsid w:val="002723D2"/>
    <w:rsid w:val="00274CF0"/>
    <w:rsid w:val="00284CF2"/>
    <w:rsid w:val="00286B8A"/>
    <w:rsid w:val="00290EE3"/>
    <w:rsid w:val="00291428"/>
    <w:rsid w:val="00293164"/>
    <w:rsid w:val="00293DD0"/>
    <w:rsid w:val="002945DF"/>
    <w:rsid w:val="00296044"/>
    <w:rsid w:val="00297030"/>
    <w:rsid w:val="002A13CF"/>
    <w:rsid w:val="002A4B3C"/>
    <w:rsid w:val="002A5FCC"/>
    <w:rsid w:val="002A79DE"/>
    <w:rsid w:val="002B54F1"/>
    <w:rsid w:val="002B75F0"/>
    <w:rsid w:val="002B7D1B"/>
    <w:rsid w:val="002C1EED"/>
    <w:rsid w:val="002C4162"/>
    <w:rsid w:val="002C5975"/>
    <w:rsid w:val="002C5CA6"/>
    <w:rsid w:val="002C6B7E"/>
    <w:rsid w:val="002C7E2F"/>
    <w:rsid w:val="002D05A4"/>
    <w:rsid w:val="002D0D97"/>
    <w:rsid w:val="002D0EB4"/>
    <w:rsid w:val="002D2A4C"/>
    <w:rsid w:val="002D5C48"/>
    <w:rsid w:val="002D5E61"/>
    <w:rsid w:val="002D5FEC"/>
    <w:rsid w:val="002D69CD"/>
    <w:rsid w:val="002E06D3"/>
    <w:rsid w:val="002E1F88"/>
    <w:rsid w:val="002E1FFA"/>
    <w:rsid w:val="002E3A4D"/>
    <w:rsid w:val="002E405B"/>
    <w:rsid w:val="002E4085"/>
    <w:rsid w:val="002E75DF"/>
    <w:rsid w:val="002E7BA1"/>
    <w:rsid w:val="002F1DAA"/>
    <w:rsid w:val="002F4CD2"/>
    <w:rsid w:val="002F513E"/>
    <w:rsid w:val="002F53A9"/>
    <w:rsid w:val="002F6052"/>
    <w:rsid w:val="003001B7"/>
    <w:rsid w:val="00301492"/>
    <w:rsid w:val="00303E76"/>
    <w:rsid w:val="003069B3"/>
    <w:rsid w:val="00310DF1"/>
    <w:rsid w:val="003115CB"/>
    <w:rsid w:val="00312D83"/>
    <w:rsid w:val="003130D4"/>
    <w:rsid w:val="00317FDE"/>
    <w:rsid w:val="003200B1"/>
    <w:rsid w:val="003252A2"/>
    <w:rsid w:val="00335F97"/>
    <w:rsid w:val="0034022F"/>
    <w:rsid w:val="00340333"/>
    <w:rsid w:val="00340386"/>
    <w:rsid w:val="003424DE"/>
    <w:rsid w:val="00342E55"/>
    <w:rsid w:val="00343BB3"/>
    <w:rsid w:val="003505DD"/>
    <w:rsid w:val="00351155"/>
    <w:rsid w:val="003523D8"/>
    <w:rsid w:val="003528AE"/>
    <w:rsid w:val="003532DE"/>
    <w:rsid w:val="00353EFE"/>
    <w:rsid w:val="00355250"/>
    <w:rsid w:val="00355553"/>
    <w:rsid w:val="00355FCA"/>
    <w:rsid w:val="00356C6C"/>
    <w:rsid w:val="003576D0"/>
    <w:rsid w:val="00361864"/>
    <w:rsid w:val="003619C1"/>
    <w:rsid w:val="00364546"/>
    <w:rsid w:val="00365FEF"/>
    <w:rsid w:val="003720C6"/>
    <w:rsid w:val="003725AD"/>
    <w:rsid w:val="00372ABC"/>
    <w:rsid w:val="00374D5B"/>
    <w:rsid w:val="00374E82"/>
    <w:rsid w:val="00375B82"/>
    <w:rsid w:val="0037690A"/>
    <w:rsid w:val="00381CB3"/>
    <w:rsid w:val="003832A5"/>
    <w:rsid w:val="003840CB"/>
    <w:rsid w:val="00385403"/>
    <w:rsid w:val="0038771A"/>
    <w:rsid w:val="00390606"/>
    <w:rsid w:val="00390D68"/>
    <w:rsid w:val="003911E4"/>
    <w:rsid w:val="00391938"/>
    <w:rsid w:val="00395F2B"/>
    <w:rsid w:val="00397433"/>
    <w:rsid w:val="003A3B29"/>
    <w:rsid w:val="003A4C06"/>
    <w:rsid w:val="003A569B"/>
    <w:rsid w:val="003A5EF5"/>
    <w:rsid w:val="003A61DE"/>
    <w:rsid w:val="003A7137"/>
    <w:rsid w:val="003A789E"/>
    <w:rsid w:val="003B188B"/>
    <w:rsid w:val="003B6182"/>
    <w:rsid w:val="003B63A7"/>
    <w:rsid w:val="003B6F33"/>
    <w:rsid w:val="003C06A4"/>
    <w:rsid w:val="003C5B97"/>
    <w:rsid w:val="003D1DC5"/>
    <w:rsid w:val="003D4D81"/>
    <w:rsid w:val="003E0A32"/>
    <w:rsid w:val="003E5CD6"/>
    <w:rsid w:val="003E7F80"/>
    <w:rsid w:val="003F06D0"/>
    <w:rsid w:val="003F104B"/>
    <w:rsid w:val="003F2726"/>
    <w:rsid w:val="003F3056"/>
    <w:rsid w:val="003F54F2"/>
    <w:rsid w:val="003F6F14"/>
    <w:rsid w:val="00401114"/>
    <w:rsid w:val="00401CB7"/>
    <w:rsid w:val="004039F8"/>
    <w:rsid w:val="00405134"/>
    <w:rsid w:val="00406227"/>
    <w:rsid w:val="00406715"/>
    <w:rsid w:val="004067EA"/>
    <w:rsid w:val="0040709B"/>
    <w:rsid w:val="0041082A"/>
    <w:rsid w:val="004114ED"/>
    <w:rsid w:val="00412E54"/>
    <w:rsid w:val="00421294"/>
    <w:rsid w:val="00422686"/>
    <w:rsid w:val="00423CC9"/>
    <w:rsid w:val="00425CF6"/>
    <w:rsid w:val="00430900"/>
    <w:rsid w:val="00431DC0"/>
    <w:rsid w:val="00433A2E"/>
    <w:rsid w:val="004340F0"/>
    <w:rsid w:val="004346B3"/>
    <w:rsid w:val="00435422"/>
    <w:rsid w:val="004367B4"/>
    <w:rsid w:val="00436D88"/>
    <w:rsid w:val="00442E7A"/>
    <w:rsid w:val="00443E7D"/>
    <w:rsid w:val="0044431D"/>
    <w:rsid w:val="004472E9"/>
    <w:rsid w:val="00447343"/>
    <w:rsid w:val="0045299D"/>
    <w:rsid w:val="00453E97"/>
    <w:rsid w:val="004543D3"/>
    <w:rsid w:val="00460A3B"/>
    <w:rsid w:val="004619CB"/>
    <w:rsid w:val="0046314B"/>
    <w:rsid w:val="00463C03"/>
    <w:rsid w:val="00463CBD"/>
    <w:rsid w:val="00463F0F"/>
    <w:rsid w:val="00464261"/>
    <w:rsid w:val="004643C1"/>
    <w:rsid w:val="00465B41"/>
    <w:rsid w:val="004660D9"/>
    <w:rsid w:val="0046657E"/>
    <w:rsid w:val="00470D96"/>
    <w:rsid w:val="00470F95"/>
    <w:rsid w:val="004721D2"/>
    <w:rsid w:val="0047290A"/>
    <w:rsid w:val="00477F35"/>
    <w:rsid w:val="00480D39"/>
    <w:rsid w:val="00493443"/>
    <w:rsid w:val="00493FAF"/>
    <w:rsid w:val="00494032"/>
    <w:rsid w:val="00495A2D"/>
    <w:rsid w:val="00496F89"/>
    <w:rsid w:val="00497C6E"/>
    <w:rsid w:val="004A0E35"/>
    <w:rsid w:val="004A18A4"/>
    <w:rsid w:val="004A294C"/>
    <w:rsid w:val="004A5CCF"/>
    <w:rsid w:val="004B2B01"/>
    <w:rsid w:val="004B3458"/>
    <w:rsid w:val="004B4518"/>
    <w:rsid w:val="004B7241"/>
    <w:rsid w:val="004B7BCD"/>
    <w:rsid w:val="004C0FE1"/>
    <w:rsid w:val="004C4F04"/>
    <w:rsid w:val="004C7AD9"/>
    <w:rsid w:val="004D116E"/>
    <w:rsid w:val="004D180D"/>
    <w:rsid w:val="004D18F8"/>
    <w:rsid w:val="004D1D48"/>
    <w:rsid w:val="004D1E6B"/>
    <w:rsid w:val="004D45B5"/>
    <w:rsid w:val="004D512A"/>
    <w:rsid w:val="004D5EC1"/>
    <w:rsid w:val="004D789D"/>
    <w:rsid w:val="004E005B"/>
    <w:rsid w:val="004E0CFA"/>
    <w:rsid w:val="004E1214"/>
    <w:rsid w:val="004E1E8F"/>
    <w:rsid w:val="004E2C81"/>
    <w:rsid w:val="004E6582"/>
    <w:rsid w:val="004F1B7F"/>
    <w:rsid w:val="004F41AC"/>
    <w:rsid w:val="004F4356"/>
    <w:rsid w:val="004F5A90"/>
    <w:rsid w:val="005002EC"/>
    <w:rsid w:val="0050279C"/>
    <w:rsid w:val="0050415B"/>
    <w:rsid w:val="00504464"/>
    <w:rsid w:val="00506071"/>
    <w:rsid w:val="00506780"/>
    <w:rsid w:val="005075FC"/>
    <w:rsid w:val="0051191C"/>
    <w:rsid w:val="00515424"/>
    <w:rsid w:val="00517147"/>
    <w:rsid w:val="005214A6"/>
    <w:rsid w:val="005221EE"/>
    <w:rsid w:val="00525765"/>
    <w:rsid w:val="00525AEB"/>
    <w:rsid w:val="005300E5"/>
    <w:rsid w:val="0053018A"/>
    <w:rsid w:val="005349F3"/>
    <w:rsid w:val="00537489"/>
    <w:rsid w:val="00541CA7"/>
    <w:rsid w:val="005445A9"/>
    <w:rsid w:val="00544767"/>
    <w:rsid w:val="00546290"/>
    <w:rsid w:val="0054776F"/>
    <w:rsid w:val="005504F5"/>
    <w:rsid w:val="0055175B"/>
    <w:rsid w:val="00552DB9"/>
    <w:rsid w:val="00553629"/>
    <w:rsid w:val="005546B5"/>
    <w:rsid w:val="005559FB"/>
    <w:rsid w:val="00555C6B"/>
    <w:rsid w:val="005571A1"/>
    <w:rsid w:val="00557B71"/>
    <w:rsid w:val="00560039"/>
    <w:rsid w:val="00563501"/>
    <w:rsid w:val="00566355"/>
    <w:rsid w:val="00566359"/>
    <w:rsid w:val="0056790B"/>
    <w:rsid w:val="00567FEB"/>
    <w:rsid w:val="00570C38"/>
    <w:rsid w:val="005715EA"/>
    <w:rsid w:val="00571749"/>
    <w:rsid w:val="005720AC"/>
    <w:rsid w:val="00576ED7"/>
    <w:rsid w:val="00580DAA"/>
    <w:rsid w:val="0058159C"/>
    <w:rsid w:val="00582711"/>
    <w:rsid w:val="005858FA"/>
    <w:rsid w:val="00585C7A"/>
    <w:rsid w:val="005869F1"/>
    <w:rsid w:val="00587C86"/>
    <w:rsid w:val="00591492"/>
    <w:rsid w:val="00592197"/>
    <w:rsid w:val="005927A5"/>
    <w:rsid w:val="00594458"/>
    <w:rsid w:val="00594F27"/>
    <w:rsid w:val="005A0689"/>
    <w:rsid w:val="005A22CA"/>
    <w:rsid w:val="005A67C6"/>
    <w:rsid w:val="005A79C3"/>
    <w:rsid w:val="005B230E"/>
    <w:rsid w:val="005B390B"/>
    <w:rsid w:val="005B69B2"/>
    <w:rsid w:val="005C2F27"/>
    <w:rsid w:val="005C7784"/>
    <w:rsid w:val="005D0178"/>
    <w:rsid w:val="005D28E5"/>
    <w:rsid w:val="005D3CB9"/>
    <w:rsid w:val="005D560D"/>
    <w:rsid w:val="005D6A16"/>
    <w:rsid w:val="005D6CDD"/>
    <w:rsid w:val="005E2908"/>
    <w:rsid w:val="005E2C79"/>
    <w:rsid w:val="005E2FF9"/>
    <w:rsid w:val="005E3C61"/>
    <w:rsid w:val="005E6285"/>
    <w:rsid w:val="005E7856"/>
    <w:rsid w:val="005E7C2A"/>
    <w:rsid w:val="005F0D70"/>
    <w:rsid w:val="005F1E2C"/>
    <w:rsid w:val="005F1FDE"/>
    <w:rsid w:val="005F33F3"/>
    <w:rsid w:val="005F5117"/>
    <w:rsid w:val="00601937"/>
    <w:rsid w:val="00602059"/>
    <w:rsid w:val="0061099B"/>
    <w:rsid w:val="00611928"/>
    <w:rsid w:val="00613BBD"/>
    <w:rsid w:val="006149F8"/>
    <w:rsid w:val="00616AC5"/>
    <w:rsid w:val="0061745D"/>
    <w:rsid w:val="00621B15"/>
    <w:rsid w:val="006235CB"/>
    <w:rsid w:val="00626EC4"/>
    <w:rsid w:val="00627B22"/>
    <w:rsid w:val="00631CD5"/>
    <w:rsid w:val="006328E3"/>
    <w:rsid w:val="00632A5B"/>
    <w:rsid w:val="00632C61"/>
    <w:rsid w:val="0063439A"/>
    <w:rsid w:val="006373C7"/>
    <w:rsid w:val="006403DE"/>
    <w:rsid w:val="00646789"/>
    <w:rsid w:val="00647066"/>
    <w:rsid w:val="00647355"/>
    <w:rsid w:val="00647892"/>
    <w:rsid w:val="00650D17"/>
    <w:rsid w:val="00651715"/>
    <w:rsid w:val="0065171C"/>
    <w:rsid w:val="0065320D"/>
    <w:rsid w:val="00653C31"/>
    <w:rsid w:val="0065456F"/>
    <w:rsid w:val="00654A49"/>
    <w:rsid w:val="006604D3"/>
    <w:rsid w:val="00661C76"/>
    <w:rsid w:val="00665D0A"/>
    <w:rsid w:val="00666CFA"/>
    <w:rsid w:val="00671EEA"/>
    <w:rsid w:val="0067401D"/>
    <w:rsid w:val="006740A6"/>
    <w:rsid w:val="00674C38"/>
    <w:rsid w:val="0067552D"/>
    <w:rsid w:val="00676C33"/>
    <w:rsid w:val="00676D01"/>
    <w:rsid w:val="0068148E"/>
    <w:rsid w:val="00682D48"/>
    <w:rsid w:val="00685EC6"/>
    <w:rsid w:val="006912BA"/>
    <w:rsid w:val="0069270D"/>
    <w:rsid w:val="00696229"/>
    <w:rsid w:val="00697495"/>
    <w:rsid w:val="006A0906"/>
    <w:rsid w:val="006A1D74"/>
    <w:rsid w:val="006A2CA6"/>
    <w:rsid w:val="006A532E"/>
    <w:rsid w:val="006A5557"/>
    <w:rsid w:val="006A5E7C"/>
    <w:rsid w:val="006A6F4B"/>
    <w:rsid w:val="006A7E26"/>
    <w:rsid w:val="006B3298"/>
    <w:rsid w:val="006B4D58"/>
    <w:rsid w:val="006B4F47"/>
    <w:rsid w:val="006B7B4B"/>
    <w:rsid w:val="006C0D9C"/>
    <w:rsid w:val="006C19D5"/>
    <w:rsid w:val="006C23AB"/>
    <w:rsid w:val="006C2B1F"/>
    <w:rsid w:val="006C3753"/>
    <w:rsid w:val="006C3B0F"/>
    <w:rsid w:val="006D0CA7"/>
    <w:rsid w:val="006D14B0"/>
    <w:rsid w:val="006D3AF2"/>
    <w:rsid w:val="006D6C51"/>
    <w:rsid w:val="006E0457"/>
    <w:rsid w:val="006E1470"/>
    <w:rsid w:val="006E205C"/>
    <w:rsid w:val="006E2C74"/>
    <w:rsid w:val="006E349B"/>
    <w:rsid w:val="006F2FBE"/>
    <w:rsid w:val="006F4748"/>
    <w:rsid w:val="006F67E5"/>
    <w:rsid w:val="006F7F38"/>
    <w:rsid w:val="00700FC7"/>
    <w:rsid w:val="0070127C"/>
    <w:rsid w:val="0070652B"/>
    <w:rsid w:val="00714615"/>
    <w:rsid w:val="007157DB"/>
    <w:rsid w:val="00716510"/>
    <w:rsid w:val="00717C82"/>
    <w:rsid w:val="00721658"/>
    <w:rsid w:val="007327B0"/>
    <w:rsid w:val="00732EC4"/>
    <w:rsid w:val="00733BBA"/>
    <w:rsid w:val="007379A9"/>
    <w:rsid w:val="0074331D"/>
    <w:rsid w:val="00744797"/>
    <w:rsid w:val="00745E1B"/>
    <w:rsid w:val="00746C93"/>
    <w:rsid w:val="00750370"/>
    <w:rsid w:val="00751925"/>
    <w:rsid w:val="007553B6"/>
    <w:rsid w:val="0075797A"/>
    <w:rsid w:val="00757A86"/>
    <w:rsid w:val="00760BF2"/>
    <w:rsid w:val="00765C13"/>
    <w:rsid w:val="00766745"/>
    <w:rsid w:val="00766C65"/>
    <w:rsid w:val="0076728B"/>
    <w:rsid w:val="00776064"/>
    <w:rsid w:val="00776336"/>
    <w:rsid w:val="00780181"/>
    <w:rsid w:val="00781699"/>
    <w:rsid w:val="00785500"/>
    <w:rsid w:val="00785BAD"/>
    <w:rsid w:val="0078795D"/>
    <w:rsid w:val="00790A10"/>
    <w:rsid w:val="007944FF"/>
    <w:rsid w:val="00797AF1"/>
    <w:rsid w:val="007A25EC"/>
    <w:rsid w:val="007A5705"/>
    <w:rsid w:val="007A5DC7"/>
    <w:rsid w:val="007A7623"/>
    <w:rsid w:val="007B2EC3"/>
    <w:rsid w:val="007B65EE"/>
    <w:rsid w:val="007C04E1"/>
    <w:rsid w:val="007C0CAD"/>
    <w:rsid w:val="007C1CA5"/>
    <w:rsid w:val="007C7AE0"/>
    <w:rsid w:val="007D0884"/>
    <w:rsid w:val="007D52F1"/>
    <w:rsid w:val="007E280F"/>
    <w:rsid w:val="007E3D5C"/>
    <w:rsid w:val="007E5015"/>
    <w:rsid w:val="007E77D2"/>
    <w:rsid w:val="007F2223"/>
    <w:rsid w:val="007F4629"/>
    <w:rsid w:val="007F56A3"/>
    <w:rsid w:val="007F6A2D"/>
    <w:rsid w:val="007F6E58"/>
    <w:rsid w:val="00803BD3"/>
    <w:rsid w:val="00803F33"/>
    <w:rsid w:val="008057DC"/>
    <w:rsid w:val="00807180"/>
    <w:rsid w:val="008107CD"/>
    <w:rsid w:val="00813535"/>
    <w:rsid w:val="00814472"/>
    <w:rsid w:val="00816E37"/>
    <w:rsid w:val="008207BD"/>
    <w:rsid w:val="008209FB"/>
    <w:rsid w:val="0082169D"/>
    <w:rsid w:val="008224DC"/>
    <w:rsid w:val="00824CFF"/>
    <w:rsid w:val="00824DF1"/>
    <w:rsid w:val="008260BC"/>
    <w:rsid w:val="00826477"/>
    <w:rsid w:val="00830AB7"/>
    <w:rsid w:val="0083404F"/>
    <w:rsid w:val="00834756"/>
    <w:rsid w:val="00834A6C"/>
    <w:rsid w:val="008354C3"/>
    <w:rsid w:val="008357D3"/>
    <w:rsid w:val="00836977"/>
    <w:rsid w:val="00837BB5"/>
    <w:rsid w:val="00841FAC"/>
    <w:rsid w:val="00842BE2"/>
    <w:rsid w:val="008439DF"/>
    <w:rsid w:val="00845D6C"/>
    <w:rsid w:val="008464AE"/>
    <w:rsid w:val="00846BE7"/>
    <w:rsid w:val="00847199"/>
    <w:rsid w:val="0085695F"/>
    <w:rsid w:val="00864777"/>
    <w:rsid w:val="00865BA8"/>
    <w:rsid w:val="00865F67"/>
    <w:rsid w:val="00866296"/>
    <w:rsid w:val="00874114"/>
    <w:rsid w:val="0087464D"/>
    <w:rsid w:val="00875018"/>
    <w:rsid w:val="0087501C"/>
    <w:rsid w:val="00881D64"/>
    <w:rsid w:val="00882565"/>
    <w:rsid w:val="00882CC6"/>
    <w:rsid w:val="0088653B"/>
    <w:rsid w:val="00887583"/>
    <w:rsid w:val="008901EF"/>
    <w:rsid w:val="008921F8"/>
    <w:rsid w:val="00892406"/>
    <w:rsid w:val="008943DC"/>
    <w:rsid w:val="00894A0E"/>
    <w:rsid w:val="0089546E"/>
    <w:rsid w:val="008967A3"/>
    <w:rsid w:val="00897877"/>
    <w:rsid w:val="008A17FF"/>
    <w:rsid w:val="008A2B1F"/>
    <w:rsid w:val="008A3F22"/>
    <w:rsid w:val="008A5152"/>
    <w:rsid w:val="008A5BAE"/>
    <w:rsid w:val="008A6AE7"/>
    <w:rsid w:val="008B235B"/>
    <w:rsid w:val="008B33BC"/>
    <w:rsid w:val="008B5ADA"/>
    <w:rsid w:val="008B6E3E"/>
    <w:rsid w:val="008B7659"/>
    <w:rsid w:val="008C060F"/>
    <w:rsid w:val="008C3926"/>
    <w:rsid w:val="008C4BAE"/>
    <w:rsid w:val="008C6B12"/>
    <w:rsid w:val="008C71CC"/>
    <w:rsid w:val="008D255A"/>
    <w:rsid w:val="008D5234"/>
    <w:rsid w:val="008E177C"/>
    <w:rsid w:val="008E1BA2"/>
    <w:rsid w:val="008E3691"/>
    <w:rsid w:val="008E5DF7"/>
    <w:rsid w:val="008E7981"/>
    <w:rsid w:val="008F1352"/>
    <w:rsid w:val="008F527D"/>
    <w:rsid w:val="008F554B"/>
    <w:rsid w:val="008F5690"/>
    <w:rsid w:val="008F6F5C"/>
    <w:rsid w:val="008F79D6"/>
    <w:rsid w:val="00902948"/>
    <w:rsid w:val="00905BA6"/>
    <w:rsid w:val="00910144"/>
    <w:rsid w:val="0091306F"/>
    <w:rsid w:val="009176E3"/>
    <w:rsid w:val="0092301A"/>
    <w:rsid w:val="00924E70"/>
    <w:rsid w:val="0092600B"/>
    <w:rsid w:val="0093208E"/>
    <w:rsid w:val="009346B7"/>
    <w:rsid w:val="00936365"/>
    <w:rsid w:val="00936E23"/>
    <w:rsid w:val="00937F7A"/>
    <w:rsid w:val="009406BE"/>
    <w:rsid w:val="00940E13"/>
    <w:rsid w:val="00944774"/>
    <w:rsid w:val="009468F0"/>
    <w:rsid w:val="009477BB"/>
    <w:rsid w:val="0095189B"/>
    <w:rsid w:val="00951F8A"/>
    <w:rsid w:val="00952FC0"/>
    <w:rsid w:val="00953BAB"/>
    <w:rsid w:val="00956A53"/>
    <w:rsid w:val="00957E97"/>
    <w:rsid w:val="00960313"/>
    <w:rsid w:val="00966E3D"/>
    <w:rsid w:val="00967106"/>
    <w:rsid w:val="00967503"/>
    <w:rsid w:val="0096758C"/>
    <w:rsid w:val="0097010D"/>
    <w:rsid w:val="009711B3"/>
    <w:rsid w:val="00971CBC"/>
    <w:rsid w:val="00972FB5"/>
    <w:rsid w:val="009744EB"/>
    <w:rsid w:val="0097452A"/>
    <w:rsid w:val="00975253"/>
    <w:rsid w:val="00976B4D"/>
    <w:rsid w:val="009802A7"/>
    <w:rsid w:val="00980513"/>
    <w:rsid w:val="00985A72"/>
    <w:rsid w:val="00986E7F"/>
    <w:rsid w:val="00992D32"/>
    <w:rsid w:val="009936D5"/>
    <w:rsid w:val="00995FD7"/>
    <w:rsid w:val="00996197"/>
    <w:rsid w:val="00996CC5"/>
    <w:rsid w:val="009A3AC2"/>
    <w:rsid w:val="009B05BA"/>
    <w:rsid w:val="009B15B8"/>
    <w:rsid w:val="009B41CD"/>
    <w:rsid w:val="009B697E"/>
    <w:rsid w:val="009B6AE3"/>
    <w:rsid w:val="009B7169"/>
    <w:rsid w:val="009B7A53"/>
    <w:rsid w:val="009B7A91"/>
    <w:rsid w:val="009C10A6"/>
    <w:rsid w:val="009C2883"/>
    <w:rsid w:val="009C35A2"/>
    <w:rsid w:val="009C4029"/>
    <w:rsid w:val="009C44E7"/>
    <w:rsid w:val="009C61BD"/>
    <w:rsid w:val="009C7015"/>
    <w:rsid w:val="009C7817"/>
    <w:rsid w:val="009D0086"/>
    <w:rsid w:val="009D1D7A"/>
    <w:rsid w:val="009D3C67"/>
    <w:rsid w:val="009D3E01"/>
    <w:rsid w:val="009D555C"/>
    <w:rsid w:val="009E10C1"/>
    <w:rsid w:val="009E17F7"/>
    <w:rsid w:val="009E3D9D"/>
    <w:rsid w:val="009E4023"/>
    <w:rsid w:val="009F39F6"/>
    <w:rsid w:val="00A011C6"/>
    <w:rsid w:val="00A01E80"/>
    <w:rsid w:val="00A03B4F"/>
    <w:rsid w:val="00A0552B"/>
    <w:rsid w:val="00A05E97"/>
    <w:rsid w:val="00A07386"/>
    <w:rsid w:val="00A10E60"/>
    <w:rsid w:val="00A1116F"/>
    <w:rsid w:val="00A133DD"/>
    <w:rsid w:val="00A13B98"/>
    <w:rsid w:val="00A144AF"/>
    <w:rsid w:val="00A15D72"/>
    <w:rsid w:val="00A175A2"/>
    <w:rsid w:val="00A2553D"/>
    <w:rsid w:val="00A2583C"/>
    <w:rsid w:val="00A3293A"/>
    <w:rsid w:val="00A35740"/>
    <w:rsid w:val="00A35A7B"/>
    <w:rsid w:val="00A35E70"/>
    <w:rsid w:val="00A46F50"/>
    <w:rsid w:val="00A47CAF"/>
    <w:rsid w:val="00A502D1"/>
    <w:rsid w:val="00A559E4"/>
    <w:rsid w:val="00A55C91"/>
    <w:rsid w:val="00A56AF9"/>
    <w:rsid w:val="00A57330"/>
    <w:rsid w:val="00A57F38"/>
    <w:rsid w:val="00A63004"/>
    <w:rsid w:val="00A631D8"/>
    <w:rsid w:val="00A63799"/>
    <w:rsid w:val="00A64324"/>
    <w:rsid w:val="00A649C6"/>
    <w:rsid w:val="00A65118"/>
    <w:rsid w:val="00A67D75"/>
    <w:rsid w:val="00A7107A"/>
    <w:rsid w:val="00A72744"/>
    <w:rsid w:val="00A76063"/>
    <w:rsid w:val="00A8019E"/>
    <w:rsid w:val="00A82AC5"/>
    <w:rsid w:val="00A83004"/>
    <w:rsid w:val="00A8384F"/>
    <w:rsid w:val="00A8545C"/>
    <w:rsid w:val="00A90E47"/>
    <w:rsid w:val="00A92980"/>
    <w:rsid w:val="00A937DC"/>
    <w:rsid w:val="00A94BBA"/>
    <w:rsid w:val="00A950D9"/>
    <w:rsid w:val="00A96881"/>
    <w:rsid w:val="00A96BB8"/>
    <w:rsid w:val="00AA2A85"/>
    <w:rsid w:val="00AA2BE9"/>
    <w:rsid w:val="00AA4C3E"/>
    <w:rsid w:val="00AA536D"/>
    <w:rsid w:val="00AA6815"/>
    <w:rsid w:val="00AA7A6D"/>
    <w:rsid w:val="00AB1104"/>
    <w:rsid w:val="00AB144B"/>
    <w:rsid w:val="00AB210C"/>
    <w:rsid w:val="00AB26E1"/>
    <w:rsid w:val="00AB2A14"/>
    <w:rsid w:val="00AB2D22"/>
    <w:rsid w:val="00AB4A3B"/>
    <w:rsid w:val="00AB5B6B"/>
    <w:rsid w:val="00AC0DFE"/>
    <w:rsid w:val="00AC246B"/>
    <w:rsid w:val="00AC42B6"/>
    <w:rsid w:val="00AC534C"/>
    <w:rsid w:val="00AC7D2E"/>
    <w:rsid w:val="00AD04F6"/>
    <w:rsid w:val="00AD5E55"/>
    <w:rsid w:val="00AE0B92"/>
    <w:rsid w:val="00AE11D9"/>
    <w:rsid w:val="00AE17CF"/>
    <w:rsid w:val="00AE1C0A"/>
    <w:rsid w:val="00AE33AB"/>
    <w:rsid w:val="00AE46CB"/>
    <w:rsid w:val="00AE5831"/>
    <w:rsid w:val="00AE58B8"/>
    <w:rsid w:val="00AF1064"/>
    <w:rsid w:val="00AF10A3"/>
    <w:rsid w:val="00AF3053"/>
    <w:rsid w:val="00AF62A8"/>
    <w:rsid w:val="00AF65B6"/>
    <w:rsid w:val="00AF7A1A"/>
    <w:rsid w:val="00B0319E"/>
    <w:rsid w:val="00B05491"/>
    <w:rsid w:val="00B129F4"/>
    <w:rsid w:val="00B12AE9"/>
    <w:rsid w:val="00B1494B"/>
    <w:rsid w:val="00B165A0"/>
    <w:rsid w:val="00B17A16"/>
    <w:rsid w:val="00B26344"/>
    <w:rsid w:val="00B27570"/>
    <w:rsid w:val="00B27927"/>
    <w:rsid w:val="00B27C2C"/>
    <w:rsid w:val="00B31E6C"/>
    <w:rsid w:val="00B3203D"/>
    <w:rsid w:val="00B36E78"/>
    <w:rsid w:val="00B373A5"/>
    <w:rsid w:val="00B40229"/>
    <w:rsid w:val="00B4248D"/>
    <w:rsid w:val="00B43812"/>
    <w:rsid w:val="00B44881"/>
    <w:rsid w:val="00B47A3E"/>
    <w:rsid w:val="00B60788"/>
    <w:rsid w:val="00B61FF1"/>
    <w:rsid w:val="00B64D5E"/>
    <w:rsid w:val="00B700CD"/>
    <w:rsid w:val="00B70A25"/>
    <w:rsid w:val="00B73455"/>
    <w:rsid w:val="00B75BCD"/>
    <w:rsid w:val="00B75BFA"/>
    <w:rsid w:val="00B800B7"/>
    <w:rsid w:val="00B8294A"/>
    <w:rsid w:val="00B839A5"/>
    <w:rsid w:val="00B84D3D"/>
    <w:rsid w:val="00B85A37"/>
    <w:rsid w:val="00B925A6"/>
    <w:rsid w:val="00B95F77"/>
    <w:rsid w:val="00B9685C"/>
    <w:rsid w:val="00B9688A"/>
    <w:rsid w:val="00B96C28"/>
    <w:rsid w:val="00BA1387"/>
    <w:rsid w:val="00BA35AC"/>
    <w:rsid w:val="00BA56AD"/>
    <w:rsid w:val="00BA7534"/>
    <w:rsid w:val="00BB18BE"/>
    <w:rsid w:val="00BB1B13"/>
    <w:rsid w:val="00BB1DB1"/>
    <w:rsid w:val="00BB3435"/>
    <w:rsid w:val="00BB3CFC"/>
    <w:rsid w:val="00BB4BF3"/>
    <w:rsid w:val="00BB4D26"/>
    <w:rsid w:val="00BB5E04"/>
    <w:rsid w:val="00BB5FCB"/>
    <w:rsid w:val="00BC02D3"/>
    <w:rsid w:val="00BC52ED"/>
    <w:rsid w:val="00BD0310"/>
    <w:rsid w:val="00BD0774"/>
    <w:rsid w:val="00BD1683"/>
    <w:rsid w:val="00BD1C39"/>
    <w:rsid w:val="00BD2733"/>
    <w:rsid w:val="00BD2E97"/>
    <w:rsid w:val="00BD3577"/>
    <w:rsid w:val="00BD5A90"/>
    <w:rsid w:val="00BE1729"/>
    <w:rsid w:val="00BE1D9E"/>
    <w:rsid w:val="00BE30CA"/>
    <w:rsid w:val="00BE5BFE"/>
    <w:rsid w:val="00C030BD"/>
    <w:rsid w:val="00C04659"/>
    <w:rsid w:val="00C05B02"/>
    <w:rsid w:val="00C06A0B"/>
    <w:rsid w:val="00C07DA9"/>
    <w:rsid w:val="00C1098C"/>
    <w:rsid w:val="00C120AC"/>
    <w:rsid w:val="00C124CC"/>
    <w:rsid w:val="00C21128"/>
    <w:rsid w:val="00C21EA3"/>
    <w:rsid w:val="00C2309C"/>
    <w:rsid w:val="00C25228"/>
    <w:rsid w:val="00C356F5"/>
    <w:rsid w:val="00C36E99"/>
    <w:rsid w:val="00C37BC8"/>
    <w:rsid w:val="00C4771B"/>
    <w:rsid w:val="00C519E2"/>
    <w:rsid w:val="00C52B00"/>
    <w:rsid w:val="00C5720A"/>
    <w:rsid w:val="00C6039E"/>
    <w:rsid w:val="00C64DA0"/>
    <w:rsid w:val="00C65B13"/>
    <w:rsid w:val="00C71A26"/>
    <w:rsid w:val="00C74107"/>
    <w:rsid w:val="00C74711"/>
    <w:rsid w:val="00C75764"/>
    <w:rsid w:val="00C75AF4"/>
    <w:rsid w:val="00C7634C"/>
    <w:rsid w:val="00C7636E"/>
    <w:rsid w:val="00C76613"/>
    <w:rsid w:val="00C766D2"/>
    <w:rsid w:val="00C7698C"/>
    <w:rsid w:val="00C76F2D"/>
    <w:rsid w:val="00C81331"/>
    <w:rsid w:val="00C81FDA"/>
    <w:rsid w:val="00C83E13"/>
    <w:rsid w:val="00C87891"/>
    <w:rsid w:val="00C87CA2"/>
    <w:rsid w:val="00C9098B"/>
    <w:rsid w:val="00C9127C"/>
    <w:rsid w:val="00C92C95"/>
    <w:rsid w:val="00C94AD9"/>
    <w:rsid w:val="00C95A39"/>
    <w:rsid w:val="00C96D62"/>
    <w:rsid w:val="00CA0A41"/>
    <w:rsid w:val="00CA3AAF"/>
    <w:rsid w:val="00CA4806"/>
    <w:rsid w:val="00CA6E43"/>
    <w:rsid w:val="00CA725D"/>
    <w:rsid w:val="00CB0645"/>
    <w:rsid w:val="00CB1D0F"/>
    <w:rsid w:val="00CB64D9"/>
    <w:rsid w:val="00CB7E0E"/>
    <w:rsid w:val="00CC24F9"/>
    <w:rsid w:val="00CC3978"/>
    <w:rsid w:val="00CC42CC"/>
    <w:rsid w:val="00CC4BC4"/>
    <w:rsid w:val="00CC5A9F"/>
    <w:rsid w:val="00CC5C40"/>
    <w:rsid w:val="00CD0403"/>
    <w:rsid w:val="00CD0514"/>
    <w:rsid w:val="00CD1A9D"/>
    <w:rsid w:val="00CD27AE"/>
    <w:rsid w:val="00CD2BE5"/>
    <w:rsid w:val="00CD7434"/>
    <w:rsid w:val="00CD7CEE"/>
    <w:rsid w:val="00CE088D"/>
    <w:rsid w:val="00CE1103"/>
    <w:rsid w:val="00CE23AA"/>
    <w:rsid w:val="00CE3A4C"/>
    <w:rsid w:val="00CE46C2"/>
    <w:rsid w:val="00CE7A45"/>
    <w:rsid w:val="00CF0532"/>
    <w:rsid w:val="00CF15EF"/>
    <w:rsid w:val="00CF57F5"/>
    <w:rsid w:val="00CF6D82"/>
    <w:rsid w:val="00CF6EEA"/>
    <w:rsid w:val="00CF6FCF"/>
    <w:rsid w:val="00D005FA"/>
    <w:rsid w:val="00D032B7"/>
    <w:rsid w:val="00D03C70"/>
    <w:rsid w:val="00D044DE"/>
    <w:rsid w:val="00D07A6B"/>
    <w:rsid w:val="00D101EE"/>
    <w:rsid w:val="00D133D9"/>
    <w:rsid w:val="00D13BA2"/>
    <w:rsid w:val="00D145FC"/>
    <w:rsid w:val="00D16AF4"/>
    <w:rsid w:val="00D2297E"/>
    <w:rsid w:val="00D22D2A"/>
    <w:rsid w:val="00D26BF5"/>
    <w:rsid w:val="00D2715E"/>
    <w:rsid w:val="00D272C8"/>
    <w:rsid w:val="00D32B2F"/>
    <w:rsid w:val="00D33E6F"/>
    <w:rsid w:val="00D3403D"/>
    <w:rsid w:val="00D34FF1"/>
    <w:rsid w:val="00D4120E"/>
    <w:rsid w:val="00D4679A"/>
    <w:rsid w:val="00D473F8"/>
    <w:rsid w:val="00D503DA"/>
    <w:rsid w:val="00D51F1C"/>
    <w:rsid w:val="00D5212C"/>
    <w:rsid w:val="00D52361"/>
    <w:rsid w:val="00D52FEA"/>
    <w:rsid w:val="00D5364C"/>
    <w:rsid w:val="00D565D2"/>
    <w:rsid w:val="00D61C1B"/>
    <w:rsid w:val="00D62A84"/>
    <w:rsid w:val="00D6385B"/>
    <w:rsid w:val="00D64A8C"/>
    <w:rsid w:val="00D67933"/>
    <w:rsid w:val="00D706F3"/>
    <w:rsid w:val="00D7173E"/>
    <w:rsid w:val="00D73853"/>
    <w:rsid w:val="00D7417F"/>
    <w:rsid w:val="00D80EE8"/>
    <w:rsid w:val="00D81695"/>
    <w:rsid w:val="00D81C0F"/>
    <w:rsid w:val="00D8350D"/>
    <w:rsid w:val="00D83A96"/>
    <w:rsid w:val="00D85CED"/>
    <w:rsid w:val="00D87A7F"/>
    <w:rsid w:val="00D91CDE"/>
    <w:rsid w:val="00D96274"/>
    <w:rsid w:val="00D97140"/>
    <w:rsid w:val="00DA44A3"/>
    <w:rsid w:val="00DA5456"/>
    <w:rsid w:val="00DA6BD6"/>
    <w:rsid w:val="00DA7FDB"/>
    <w:rsid w:val="00DB013A"/>
    <w:rsid w:val="00DB0E75"/>
    <w:rsid w:val="00DB52BC"/>
    <w:rsid w:val="00DB7BF9"/>
    <w:rsid w:val="00DB7F1F"/>
    <w:rsid w:val="00DC342E"/>
    <w:rsid w:val="00DC3807"/>
    <w:rsid w:val="00DC3BD8"/>
    <w:rsid w:val="00DC5005"/>
    <w:rsid w:val="00DC526D"/>
    <w:rsid w:val="00DC5821"/>
    <w:rsid w:val="00DC72C7"/>
    <w:rsid w:val="00DC7C88"/>
    <w:rsid w:val="00DD59F8"/>
    <w:rsid w:val="00DD5A02"/>
    <w:rsid w:val="00DD7BA5"/>
    <w:rsid w:val="00DE096E"/>
    <w:rsid w:val="00DE0B95"/>
    <w:rsid w:val="00DE2F1D"/>
    <w:rsid w:val="00DE4C9B"/>
    <w:rsid w:val="00DE6FCF"/>
    <w:rsid w:val="00DF26BE"/>
    <w:rsid w:val="00DF4A8A"/>
    <w:rsid w:val="00DF638C"/>
    <w:rsid w:val="00DF774C"/>
    <w:rsid w:val="00E01434"/>
    <w:rsid w:val="00E01685"/>
    <w:rsid w:val="00E0221C"/>
    <w:rsid w:val="00E06C54"/>
    <w:rsid w:val="00E07D33"/>
    <w:rsid w:val="00E13C90"/>
    <w:rsid w:val="00E13D99"/>
    <w:rsid w:val="00E14F04"/>
    <w:rsid w:val="00E21598"/>
    <w:rsid w:val="00E21952"/>
    <w:rsid w:val="00E22936"/>
    <w:rsid w:val="00E22C93"/>
    <w:rsid w:val="00E22E6D"/>
    <w:rsid w:val="00E2375F"/>
    <w:rsid w:val="00E25538"/>
    <w:rsid w:val="00E27C3C"/>
    <w:rsid w:val="00E30C18"/>
    <w:rsid w:val="00E32C44"/>
    <w:rsid w:val="00E3466A"/>
    <w:rsid w:val="00E40AB0"/>
    <w:rsid w:val="00E4140A"/>
    <w:rsid w:val="00E43725"/>
    <w:rsid w:val="00E453CA"/>
    <w:rsid w:val="00E4577C"/>
    <w:rsid w:val="00E45FD2"/>
    <w:rsid w:val="00E4687F"/>
    <w:rsid w:val="00E47903"/>
    <w:rsid w:val="00E50D0B"/>
    <w:rsid w:val="00E52732"/>
    <w:rsid w:val="00E535F2"/>
    <w:rsid w:val="00E547DA"/>
    <w:rsid w:val="00E55EAC"/>
    <w:rsid w:val="00E57443"/>
    <w:rsid w:val="00E604E6"/>
    <w:rsid w:val="00E6274C"/>
    <w:rsid w:val="00E63170"/>
    <w:rsid w:val="00E65AA4"/>
    <w:rsid w:val="00E65D72"/>
    <w:rsid w:val="00E6739B"/>
    <w:rsid w:val="00E67E64"/>
    <w:rsid w:val="00E74048"/>
    <w:rsid w:val="00E7573F"/>
    <w:rsid w:val="00E816FF"/>
    <w:rsid w:val="00E84AA6"/>
    <w:rsid w:val="00E86170"/>
    <w:rsid w:val="00E86349"/>
    <w:rsid w:val="00E872DF"/>
    <w:rsid w:val="00E9256B"/>
    <w:rsid w:val="00E9445A"/>
    <w:rsid w:val="00E95DA5"/>
    <w:rsid w:val="00EA00AD"/>
    <w:rsid w:val="00EA0D04"/>
    <w:rsid w:val="00EA2A7E"/>
    <w:rsid w:val="00EA509E"/>
    <w:rsid w:val="00EB10B8"/>
    <w:rsid w:val="00EB20AD"/>
    <w:rsid w:val="00EB72B5"/>
    <w:rsid w:val="00EC0735"/>
    <w:rsid w:val="00EC19B3"/>
    <w:rsid w:val="00EC3BF7"/>
    <w:rsid w:val="00EC5C24"/>
    <w:rsid w:val="00EC6BE4"/>
    <w:rsid w:val="00EC7999"/>
    <w:rsid w:val="00EC7C02"/>
    <w:rsid w:val="00ED1476"/>
    <w:rsid w:val="00ED1F4C"/>
    <w:rsid w:val="00ED4621"/>
    <w:rsid w:val="00ED55AC"/>
    <w:rsid w:val="00ED6335"/>
    <w:rsid w:val="00ED6D71"/>
    <w:rsid w:val="00EE2216"/>
    <w:rsid w:val="00EE2CF0"/>
    <w:rsid w:val="00EE3E22"/>
    <w:rsid w:val="00EE4B16"/>
    <w:rsid w:val="00EE4BDC"/>
    <w:rsid w:val="00EE53A1"/>
    <w:rsid w:val="00EE6F6A"/>
    <w:rsid w:val="00EE7035"/>
    <w:rsid w:val="00EE796B"/>
    <w:rsid w:val="00EE799C"/>
    <w:rsid w:val="00EF036F"/>
    <w:rsid w:val="00EF144C"/>
    <w:rsid w:val="00EF190A"/>
    <w:rsid w:val="00EF24FB"/>
    <w:rsid w:val="00EF3897"/>
    <w:rsid w:val="00EF3C06"/>
    <w:rsid w:val="00EF613A"/>
    <w:rsid w:val="00F00C4B"/>
    <w:rsid w:val="00F00F7E"/>
    <w:rsid w:val="00F030B9"/>
    <w:rsid w:val="00F0326C"/>
    <w:rsid w:val="00F047B7"/>
    <w:rsid w:val="00F052CB"/>
    <w:rsid w:val="00F053C6"/>
    <w:rsid w:val="00F054E1"/>
    <w:rsid w:val="00F05A68"/>
    <w:rsid w:val="00F05EC0"/>
    <w:rsid w:val="00F06562"/>
    <w:rsid w:val="00F133DE"/>
    <w:rsid w:val="00F13C98"/>
    <w:rsid w:val="00F15D03"/>
    <w:rsid w:val="00F15EE8"/>
    <w:rsid w:val="00F172FC"/>
    <w:rsid w:val="00F20702"/>
    <w:rsid w:val="00F2090E"/>
    <w:rsid w:val="00F20AD4"/>
    <w:rsid w:val="00F20DFC"/>
    <w:rsid w:val="00F23794"/>
    <w:rsid w:val="00F241DA"/>
    <w:rsid w:val="00F24208"/>
    <w:rsid w:val="00F2679A"/>
    <w:rsid w:val="00F313B6"/>
    <w:rsid w:val="00F37398"/>
    <w:rsid w:val="00F402AE"/>
    <w:rsid w:val="00F449D2"/>
    <w:rsid w:val="00F506F3"/>
    <w:rsid w:val="00F54B9A"/>
    <w:rsid w:val="00F60E02"/>
    <w:rsid w:val="00F664A0"/>
    <w:rsid w:val="00F70227"/>
    <w:rsid w:val="00F70C23"/>
    <w:rsid w:val="00F75181"/>
    <w:rsid w:val="00F753F7"/>
    <w:rsid w:val="00F77278"/>
    <w:rsid w:val="00F8312B"/>
    <w:rsid w:val="00F84246"/>
    <w:rsid w:val="00F84520"/>
    <w:rsid w:val="00F8461A"/>
    <w:rsid w:val="00F85586"/>
    <w:rsid w:val="00F86844"/>
    <w:rsid w:val="00F87BC6"/>
    <w:rsid w:val="00F87EE4"/>
    <w:rsid w:val="00F905EC"/>
    <w:rsid w:val="00F91654"/>
    <w:rsid w:val="00F93D88"/>
    <w:rsid w:val="00F93E86"/>
    <w:rsid w:val="00F9468E"/>
    <w:rsid w:val="00F94F97"/>
    <w:rsid w:val="00FA0013"/>
    <w:rsid w:val="00FA155F"/>
    <w:rsid w:val="00FA5667"/>
    <w:rsid w:val="00FA56F4"/>
    <w:rsid w:val="00FA58A5"/>
    <w:rsid w:val="00FA7B40"/>
    <w:rsid w:val="00FB0F20"/>
    <w:rsid w:val="00FB0F5E"/>
    <w:rsid w:val="00FB3904"/>
    <w:rsid w:val="00FB4BF1"/>
    <w:rsid w:val="00FB7476"/>
    <w:rsid w:val="00FC5420"/>
    <w:rsid w:val="00FC5B68"/>
    <w:rsid w:val="00FD3A0E"/>
    <w:rsid w:val="00FD42ED"/>
    <w:rsid w:val="00FD4D73"/>
    <w:rsid w:val="00FD5C98"/>
    <w:rsid w:val="00FD738E"/>
    <w:rsid w:val="00FD77A8"/>
    <w:rsid w:val="00FD7D09"/>
    <w:rsid w:val="00FE0162"/>
    <w:rsid w:val="00FE0428"/>
    <w:rsid w:val="00FE12EC"/>
    <w:rsid w:val="00FE2866"/>
    <w:rsid w:val="00FE72BB"/>
    <w:rsid w:val="00FE75A5"/>
    <w:rsid w:val="00FF0DEC"/>
    <w:rsid w:val="00FF1233"/>
    <w:rsid w:val="00FF396A"/>
    <w:rsid w:val="00FF52A6"/>
    <w:rsid w:val="00FF5A0D"/>
    <w:rsid w:val="00FF6933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82FC9"/>
  <w15:docId w15:val="{3A5D76C6-26CD-4F1F-8543-79D774B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DA"/>
  </w:style>
  <w:style w:type="paragraph" w:styleId="Heading1">
    <w:name w:val="heading 1"/>
    <w:basedOn w:val="Normal"/>
    <w:next w:val="Normal"/>
    <w:link w:val="Heading1Char"/>
    <w:uiPriority w:val="9"/>
    <w:qFormat/>
    <w:rsid w:val="004E6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E2C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5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7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7274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B5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9B3"/>
    <w:rPr>
      <w:color w:val="0000FF" w:themeColor="hyperlink"/>
      <w:u w:val="single"/>
    </w:rPr>
  </w:style>
  <w:style w:type="character" w:styleId="Strong">
    <w:name w:val="Strong"/>
    <w:uiPriority w:val="22"/>
    <w:qFormat/>
    <w:rsid w:val="004B7241"/>
    <w:rPr>
      <w:b/>
      <w:bCs/>
    </w:rPr>
  </w:style>
  <w:style w:type="paragraph" w:customStyle="1" w:styleId="western">
    <w:name w:val="western"/>
    <w:basedOn w:val="Normal"/>
    <w:rsid w:val="004B724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7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3E"/>
  </w:style>
  <w:style w:type="paragraph" w:styleId="Footer">
    <w:name w:val="footer"/>
    <w:basedOn w:val="Normal"/>
    <w:link w:val="FooterChar"/>
    <w:uiPriority w:val="99"/>
    <w:unhideWhenUsed/>
    <w:rsid w:val="00D7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3E"/>
  </w:style>
  <w:style w:type="table" w:styleId="TableGrid">
    <w:name w:val="Table Grid"/>
    <w:basedOn w:val="TableNormal"/>
    <w:uiPriority w:val="59"/>
    <w:rsid w:val="00030E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1FD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5D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D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D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C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E2CF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7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658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E6582"/>
    <w:pPr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E6582"/>
    <w:pPr>
      <w:spacing w:after="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3F3056"/>
    <w:pPr>
      <w:tabs>
        <w:tab w:val="right" w:leader="dot" w:pos="9062"/>
      </w:tabs>
      <w:spacing w:before="120" w:after="0"/>
    </w:pPr>
    <w:rPr>
      <w:rFonts w:ascii="Times New Roman" w:hAnsi="Times New Roman" w:cs="Times New Roman"/>
      <w:b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71CBC"/>
    <w:pPr>
      <w:tabs>
        <w:tab w:val="right" w:leader="dot" w:pos="9062"/>
      </w:tabs>
      <w:spacing w:after="0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E658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E658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E658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E658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E658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E6582"/>
    <w:pPr>
      <w:spacing w:after="0"/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C4738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FE0428"/>
    <w:pPr>
      <w:spacing w:after="14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E0428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il">
    <w:name w:val="il"/>
    <w:basedOn w:val="DefaultParagraphFont"/>
    <w:rsid w:val="00035596"/>
  </w:style>
  <w:style w:type="character" w:customStyle="1" w:styleId="Heading4Char">
    <w:name w:val="Heading 4 Char"/>
    <w:basedOn w:val="DefaultParagraphFont"/>
    <w:link w:val="Heading4"/>
    <w:uiPriority w:val="9"/>
    <w:semiHidden/>
    <w:rsid w:val="00F905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D6C51"/>
    <w:rPr>
      <w:i/>
      <w:iCs/>
    </w:rPr>
  </w:style>
  <w:style w:type="character" w:customStyle="1" w:styleId="highlight">
    <w:name w:val="highlight"/>
    <w:basedOn w:val="DefaultParagraphFont"/>
    <w:rsid w:val="00453E97"/>
  </w:style>
  <w:style w:type="paragraph" w:styleId="NormalWeb">
    <w:name w:val="Normal (Web)"/>
    <w:basedOn w:val="Normal"/>
    <w:uiPriority w:val="99"/>
    <w:semiHidden/>
    <w:unhideWhenUsed/>
    <w:rsid w:val="005D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doi">
    <w:name w:val="doi"/>
    <w:basedOn w:val="DefaultParagraphFont"/>
    <w:rsid w:val="007F6A2D"/>
  </w:style>
  <w:style w:type="character" w:customStyle="1" w:styleId="epub-sectionitem">
    <w:name w:val="epub-section__item"/>
    <w:basedOn w:val="DefaultParagraphFont"/>
    <w:rsid w:val="007F6A2D"/>
  </w:style>
  <w:style w:type="character" w:customStyle="1" w:styleId="text">
    <w:name w:val="text"/>
    <w:basedOn w:val="DefaultParagraphFont"/>
    <w:rsid w:val="006A532E"/>
  </w:style>
  <w:style w:type="character" w:customStyle="1" w:styleId="value">
    <w:name w:val="value"/>
    <w:basedOn w:val="DefaultParagraphFont"/>
    <w:rsid w:val="00E0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7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69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CFB0-084A-4202-A14A-184D6730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PeterB</cp:lastModifiedBy>
  <cp:revision>4</cp:revision>
  <cp:lastPrinted>2022-12-13T13:54:00Z</cp:lastPrinted>
  <dcterms:created xsi:type="dcterms:W3CDTF">2022-12-13T18:22:00Z</dcterms:created>
  <dcterms:modified xsi:type="dcterms:W3CDTF">2022-12-13T18:42:00Z</dcterms:modified>
</cp:coreProperties>
</file>